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407BFC50" w:rsidR="00533533" w:rsidRPr="00533533" w:rsidRDefault="000F17FE" w:rsidP="005335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Yorkshire and the Humber Region</w:t>
      </w:r>
      <w:r w:rsidR="00CF1617" w:rsidRPr="00CF1617">
        <w:rPr>
          <w:b/>
          <w:bCs/>
          <w:sz w:val="36"/>
          <w:szCs w:val="36"/>
        </w:rPr>
        <w:t xml:space="preserve"> </w:t>
      </w:r>
      <w:r w:rsidR="00533533" w:rsidRPr="00533533">
        <w:rPr>
          <w:b/>
          <w:bCs/>
          <w:sz w:val="36"/>
          <w:szCs w:val="36"/>
        </w:rPr>
        <w:t xml:space="preserve">sees </w:t>
      </w:r>
      <w:r>
        <w:rPr>
          <w:b/>
          <w:bCs/>
          <w:sz w:val="36"/>
          <w:szCs w:val="36"/>
        </w:rPr>
        <w:t>almost</w:t>
      </w:r>
      <w:r w:rsidR="00533533" w:rsidRPr="00533533">
        <w:rPr>
          <w:b/>
          <w:bCs/>
          <w:sz w:val="36"/>
          <w:szCs w:val="36"/>
        </w:rPr>
        <w:t xml:space="preserve"> 200 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</w:t>
      </w:r>
      <w:proofErr w:type="gramStart"/>
      <w:r w:rsidR="00E27761">
        <w:rPr>
          <w:b/>
          <w:bCs/>
          <w:sz w:val="36"/>
          <w:szCs w:val="36"/>
        </w:rPr>
        <w:t>months</w:t>
      </w:r>
      <w:proofErr w:type="gramEnd"/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44B74CD0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r w:rsidR="00CF1617">
        <w:rPr>
          <w:sz w:val="36"/>
          <w:szCs w:val="36"/>
        </w:rPr>
        <w:t>East Midlands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55992598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0F17FE">
        <w:rPr>
          <w:sz w:val="36"/>
          <w:szCs w:val="36"/>
        </w:rPr>
        <w:t>198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>in the last year</w:t>
      </w:r>
      <w:r w:rsidR="000F17FE">
        <w:rPr>
          <w:sz w:val="36"/>
          <w:szCs w:val="36"/>
        </w:rPr>
        <w:t xml:space="preserve"> across the region</w:t>
      </w:r>
      <w:r w:rsidR="0089735B">
        <w:rPr>
          <w:sz w:val="36"/>
          <w:szCs w:val="36"/>
        </w:rPr>
        <w:t>.</w:t>
      </w:r>
    </w:p>
    <w:p w14:paraId="5A5EA8A4" w14:textId="59066520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0F17FE">
        <w:rPr>
          <w:sz w:val="36"/>
          <w:szCs w:val="36"/>
        </w:rPr>
        <w:t>179</w:t>
      </w:r>
      <w:r>
        <w:rPr>
          <w:sz w:val="36"/>
          <w:szCs w:val="36"/>
        </w:rPr>
        <w:t xml:space="preserve"> were verbal abuse with a shocking number of </w:t>
      </w:r>
      <w:r w:rsidR="00CF1617">
        <w:rPr>
          <w:sz w:val="36"/>
          <w:szCs w:val="36"/>
        </w:rPr>
        <w:t>1</w:t>
      </w:r>
      <w:r w:rsidR="000F17FE">
        <w:rPr>
          <w:sz w:val="36"/>
          <w:szCs w:val="36"/>
        </w:rPr>
        <w:t>9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41817714" w14:textId="570A4615" w:rsidR="000F17FE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The most shocking of these include </w:t>
      </w:r>
      <w:r w:rsidR="000F17FE">
        <w:rPr>
          <w:sz w:val="36"/>
          <w:szCs w:val="36"/>
        </w:rPr>
        <w:t>a s</w:t>
      </w:r>
      <w:r w:rsidR="000F17FE">
        <w:t xml:space="preserve">urfacing operative attacked by a member of the public with a machete. </w:t>
      </w:r>
      <w:r w:rsidR="000F17FE">
        <w:t>The o</w:t>
      </w:r>
      <w:r w:rsidR="000F17FE">
        <w:t xml:space="preserve">perative </w:t>
      </w:r>
      <w:r w:rsidR="000F17FE">
        <w:t xml:space="preserve">was </w:t>
      </w:r>
      <w:r w:rsidR="000F17FE">
        <w:t xml:space="preserve">hospitalised with </w:t>
      </w:r>
      <w:r w:rsidR="000F17FE">
        <w:t xml:space="preserve">their </w:t>
      </w:r>
      <w:r w:rsidR="000F17FE">
        <w:t>injuries</w:t>
      </w:r>
      <w:r w:rsidR="000F17FE">
        <w:t>.</w:t>
      </w:r>
      <w:r w:rsidR="000F17FE">
        <w:rPr>
          <w:sz w:val="36"/>
          <w:szCs w:val="36"/>
        </w:rPr>
        <w:t xml:space="preserve"> </w:t>
      </w:r>
    </w:p>
    <w:p w14:paraId="615A95D1" w14:textId="75D9D9B2" w:rsidR="00CF3528" w:rsidRPr="0089735B" w:rsidRDefault="0089735B">
      <w:pPr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lastRenderedPageBreak/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B64AC"/>
    <w:rsid w:val="000F17FE"/>
    <w:rsid w:val="00461101"/>
    <w:rsid w:val="00464CDB"/>
    <w:rsid w:val="00533533"/>
    <w:rsid w:val="00583180"/>
    <w:rsid w:val="005E106F"/>
    <w:rsid w:val="00744DA0"/>
    <w:rsid w:val="0089735B"/>
    <w:rsid w:val="008B74EB"/>
    <w:rsid w:val="00A23503"/>
    <w:rsid w:val="00B55A59"/>
    <w:rsid w:val="00B6708F"/>
    <w:rsid w:val="00CF1617"/>
    <w:rsid w:val="00CF3528"/>
    <w:rsid w:val="00DC5E08"/>
    <w:rsid w:val="00E27761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2024-03-06T08:14:00Z</dcterms:created>
  <dcterms:modified xsi:type="dcterms:W3CDTF">2024-03-06T08:14:00Z</dcterms:modified>
</cp:coreProperties>
</file>